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116" w:rsidRPr="00C10B4C" w:rsidRDefault="002B6116" w:rsidP="002B6116">
      <w:pPr>
        <w:spacing w:line="300" w:lineRule="exact"/>
        <w:rPr>
          <w:rFonts w:ascii="游明朝" w:eastAsia="游明朝" w:hAnsi="游明朝" w:cs="HiraKakuPro-W3" w:hint="eastAsia"/>
          <w:color w:val="000000"/>
          <w:sz w:val="22"/>
          <w:szCs w:val="22"/>
          <w:lang w:bidi="en-US"/>
        </w:rPr>
      </w:pPr>
    </w:p>
    <w:p w:rsidR="007A1576" w:rsidRDefault="002B6116" w:rsidP="007A1576">
      <w:pPr>
        <w:spacing w:line="320" w:lineRule="exact"/>
        <w:jc w:val="center"/>
        <w:rPr>
          <w:rFonts w:ascii="Yu Gothic" w:eastAsia="Yu Gothic" w:hAnsi="Yu Gothic"/>
          <w:b/>
          <w:bCs/>
          <w:color w:val="000000"/>
          <w:sz w:val="28"/>
        </w:rPr>
      </w:pPr>
      <w:r w:rsidRPr="00C10B4C">
        <w:rPr>
          <w:rFonts w:ascii="Yu Gothic" w:eastAsia="Yu Gothic" w:hAnsi="Yu Gothic" w:hint="eastAsia"/>
          <w:b/>
          <w:bCs/>
          <w:color w:val="000000"/>
          <w:sz w:val="28"/>
        </w:rPr>
        <w:t>日本貝類学会令和</w:t>
      </w:r>
      <w:r w:rsidR="00C10B4C" w:rsidRPr="00C10B4C">
        <w:rPr>
          <w:rFonts w:ascii="Yu Gothic" w:eastAsia="Yu Gothic" w:hAnsi="Yu Gothic"/>
          <w:b/>
          <w:bCs/>
          <w:color w:val="000000"/>
          <w:sz w:val="28"/>
        </w:rPr>
        <w:t>6</w:t>
      </w:r>
      <w:r w:rsidRPr="00C10B4C">
        <w:rPr>
          <w:rFonts w:ascii="Yu Gothic" w:eastAsia="Yu Gothic" w:hAnsi="Yu Gothic" w:hint="eastAsia"/>
          <w:b/>
          <w:bCs/>
          <w:color w:val="000000"/>
          <w:sz w:val="28"/>
        </w:rPr>
        <w:t xml:space="preserve">年度大会　</w:t>
      </w:r>
      <w:r w:rsidR="00124BB0" w:rsidRPr="00B753AB">
        <w:rPr>
          <w:rFonts w:ascii="Yu Gothic" w:eastAsia="Yu Gothic" w:hAnsi="Yu Gothic" w:hint="eastAsia"/>
          <w:b/>
          <w:bCs/>
          <w:color w:val="000000"/>
          <w:sz w:val="28"/>
          <w:u w:val="single"/>
        </w:rPr>
        <w:t>対面</w:t>
      </w:r>
      <w:r w:rsidRPr="00B753AB">
        <w:rPr>
          <w:rFonts w:ascii="Yu Gothic" w:eastAsia="Yu Gothic" w:hAnsi="Yu Gothic" w:hint="eastAsia"/>
          <w:b/>
          <w:bCs/>
          <w:color w:val="000000"/>
          <w:sz w:val="28"/>
          <w:u w:val="single"/>
        </w:rPr>
        <w:t>参加</w:t>
      </w:r>
      <w:r w:rsidRPr="00C10B4C">
        <w:rPr>
          <w:rFonts w:ascii="Yu Gothic" w:eastAsia="Yu Gothic" w:hAnsi="Yu Gothic" w:hint="eastAsia"/>
          <w:b/>
          <w:bCs/>
          <w:color w:val="000000"/>
          <w:sz w:val="28"/>
        </w:rPr>
        <w:t>申込書</w:t>
      </w:r>
    </w:p>
    <w:p w:rsidR="007A1576" w:rsidRPr="007A1576" w:rsidRDefault="001D2020" w:rsidP="007A1576">
      <w:pPr>
        <w:spacing w:line="320" w:lineRule="exact"/>
        <w:jc w:val="center"/>
        <w:rPr>
          <w:rFonts w:ascii="Yu Gothic" w:eastAsia="Yu Gothic" w:hAnsi="Yu Gothic"/>
          <w:b/>
          <w:bCs/>
          <w:color w:val="000000"/>
          <w:szCs w:val="24"/>
        </w:rPr>
      </w:pPr>
      <w:r>
        <w:rPr>
          <w:rFonts w:ascii="Yu Gothic" w:eastAsia="Yu Gothic" w:hAnsi="Yu Gothic"/>
          <w:b/>
          <w:bCs/>
          <w:noProof/>
          <w:color w:val="00000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5415915</wp:posOffset>
            </wp:positionH>
            <wp:positionV relativeFrom="paragraph">
              <wp:posOffset>172085</wp:posOffset>
            </wp:positionV>
            <wp:extent cx="1013460" cy="1013460"/>
            <wp:effectExtent l="0" t="0" r="2540" b="2540"/>
            <wp:wrapSquare wrapText="bothSides"/>
            <wp:docPr id="377171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7130" name="図 377171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6116" w:rsidRPr="007A1576" w:rsidRDefault="002B6116" w:rsidP="007A1576">
      <w:pPr>
        <w:spacing w:line="320" w:lineRule="exact"/>
        <w:rPr>
          <w:rFonts w:ascii="Yu Gothic" w:eastAsia="Yu Gothic" w:hAnsi="Yu Gothic"/>
          <w:b/>
          <w:bCs/>
          <w:color w:val="000000"/>
          <w:szCs w:val="24"/>
        </w:rPr>
      </w:pPr>
      <w:r w:rsidRPr="007A1576">
        <w:rPr>
          <w:rFonts w:ascii="游明朝" w:eastAsia="游明朝" w:hAnsi="游明朝" w:hint="eastAsia"/>
          <w:color w:val="000000"/>
          <w:szCs w:val="24"/>
        </w:rPr>
        <w:t>下記の項目に記入のうえ、郵送</w:t>
      </w:r>
      <w:r w:rsidR="009806C2">
        <w:rPr>
          <w:rFonts w:ascii="游明朝" w:eastAsia="游明朝" w:hAnsi="游明朝" w:hint="eastAsia"/>
          <w:color w:val="000000"/>
          <w:szCs w:val="24"/>
        </w:rPr>
        <w:t>、ファクス、または電子メール</w:t>
      </w:r>
      <w:r w:rsidRPr="007A1576">
        <w:rPr>
          <w:rFonts w:ascii="游明朝" w:eastAsia="游明朝" w:hAnsi="游明朝" w:hint="eastAsia"/>
          <w:color w:val="000000"/>
          <w:szCs w:val="24"/>
        </w:rPr>
        <w:t>でお申込み下さい。電子メールの場合は、</w:t>
      </w:r>
      <w:r w:rsidR="00C10B4C" w:rsidRPr="007A1576">
        <w:rPr>
          <w:rFonts w:ascii="游明朝" w:eastAsia="游明朝" w:hAnsi="游明朝" w:hint="eastAsia"/>
          <w:color w:val="000000"/>
          <w:szCs w:val="24"/>
        </w:rPr>
        <w:t>以下の各項目をメール本文に書いて</w:t>
      </w:r>
      <w:r w:rsidRPr="007A1576">
        <w:rPr>
          <w:rFonts w:ascii="游明朝" w:eastAsia="游明朝" w:hAnsi="游明朝" w:hint="eastAsia"/>
          <w:color w:val="000000"/>
          <w:szCs w:val="24"/>
        </w:rPr>
        <w:t>お申込み下さい。省力化のため、できるだけ</w:t>
      </w:r>
      <w:r w:rsidR="00C10B4C" w:rsidRPr="007A1576">
        <w:rPr>
          <w:rFonts w:ascii="游明朝" w:eastAsia="游明朝" w:hAnsi="游明朝"/>
          <w:color w:val="000000"/>
          <w:szCs w:val="24"/>
        </w:rPr>
        <w:t>G</w:t>
      </w:r>
      <w:r w:rsidRPr="007A1576">
        <w:rPr>
          <w:rFonts w:ascii="游明朝" w:eastAsia="游明朝" w:hAnsi="游明朝"/>
          <w:color w:val="000000"/>
          <w:szCs w:val="24"/>
        </w:rPr>
        <w:t>oogle</w:t>
      </w:r>
      <w:r w:rsidR="00C10B4C" w:rsidRPr="007A1576">
        <w:rPr>
          <w:rFonts w:ascii="游明朝" w:eastAsia="游明朝" w:hAnsi="游明朝" w:hint="eastAsia"/>
          <w:color w:val="000000"/>
          <w:szCs w:val="24"/>
        </w:rPr>
        <w:t>フォーム</w:t>
      </w:r>
      <w:r w:rsidR="001D2020">
        <w:rPr>
          <w:rFonts w:ascii="游明朝" w:eastAsia="游明朝" w:hAnsi="游明朝" w:hint="eastAsia"/>
          <w:color w:val="000000"/>
          <w:szCs w:val="24"/>
        </w:rPr>
        <w:t>（右の二次元コード）</w:t>
      </w:r>
      <w:r w:rsidRPr="007A1576">
        <w:rPr>
          <w:rFonts w:ascii="游明朝" w:eastAsia="游明朝" w:hAnsi="游明朝" w:hint="eastAsia"/>
          <w:color w:val="000000"/>
          <w:szCs w:val="24"/>
        </w:rPr>
        <w:t>からお申込み下さい。</w:t>
      </w:r>
      <w:r w:rsidR="00DC5804" w:rsidRPr="005078DB">
        <w:rPr>
          <w:rFonts w:ascii="Yu Gothic" w:eastAsia="Yu Gothic" w:hAnsi="Yu Gothic" w:hint="eastAsia"/>
          <w:b/>
          <w:bCs/>
          <w:color w:val="000000"/>
          <w:szCs w:val="24"/>
        </w:rPr>
        <w:t>リモート聴講は申込み不要</w:t>
      </w:r>
      <w:r w:rsidR="005078DB">
        <w:rPr>
          <w:rFonts w:ascii="Yu Gothic" w:eastAsia="Yu Gothic" w:hAnsi="Yu Gothic" w:hint="eastAsia"/>
          <w:b/>
          <w:bCs/>
          <w:color w:val="000000"/>
          <w:szCs w:val="24"/>
        </w:rPr>
        <w:t>・参加費も不要</w:t>
      </w:r>
      <w:r w:rsidR="00DC5804" w:rsidRPr="005078DB">
        <w:rPr>
          <w:rFonts w:ascii="Yu Gothic" w:eastAsia="Yu Gothic" w:hAnsi="Yu Gothic" w:hint="eastAsia"/>
          <w:b/>
          <w:bCs/>
          <w:color w:val="000000"/>
          <w:szCs w:val="24"/>
        </w:rPr>
        <w:t>です。</w:t>
      </w:r>
    </w:p>
    <w:p w:rsidR="002B6116" w:rsidRPr="001D2020" w:rsidRDefault="002B6116" w:rsidP="002B6116">
      <w:pPr>
        <w:spacing w:line="320" w:lineRule="exact"/>
        <w:rPr>
          <w:rFonts w:ascii="游明朝" w:eastAsia="游明朝" w:hAnsi="游明朝"/>
          <w:color w:val="000000"/>
          <w:szCs w:val="24"/>
        </w:rPr>
      </w:pPr>
    </w:p>
    <w:p w:rsidR="00C10B4C" w:rsidRPr="007A1576" w:rsidRDefault="00C10B4C" w:rsidP="00C10B4C">
      <w:pPr>
        <w:spacing w:line="300" w:lineRule="exact"/>
        <w:rPr>
          <w:rFonts w:ascii="游明朝" w:eastAsia="游明朝" w:hAnsi="游明朝"/>
          <w:szCs w:val="24"/>
        </w:rPr>
      </w:pPr>
      <w:r w:rsidRPr="007A1576">
        <w:rPr>
          <w:rFonts w:ascii="游明朝" w:eastAsia="游明朝" w:hAnsi="游明朝" w:hint="eastAsia"/>
          <w:szCs w:val="24"/>
        </w:rPr>
        <w:t>申込み宛先：</w:t>
      </w:r>
    </w:p>
    <w:p w:rsidR="00C10B4C" w:rsidRPr="007A1576" w:rsidRDefault="00C10B4C" w:rsidP="00C10B4C">
      <w:pPr>
        <w:spacing w:line="300" w:lineRule="exact"/>
        <w:rPr>
          <w:rFonts w:ascii="游明朝" w:eastAsia="游明朝" w:hAnsi="游明朝"/>
          <w:szCs w:val="24"/>
        </w:rPr>
      </w:pPr>
      <w:r w:rsidRPr="007A1576">
        <w:rPr>
          <w:rFonts w:ascii="游明朝" w:eastAsia="游明朝" w:hAnsi="游明朝" w:hint="eastAsia"/>
          <w:szCs w:val="24"/>
        </w:rPr>
        <w:t xml:space="preserve">　　〒546-0034 大阪市東住吉区長居公園1-23</w:t>
      </w:r>
    </w:p>
    <w:p w:rsidR="00C10B4C" w:rsidRPr="007A1576" w:rsidRDefault="00C10B4C" w:rsidP="00C10B4C">
      <w:pPr>
        <w:spacing w:line="300" w:lineRule="exact"/>
        <w:rPr>
          <w:rFonts w:ascii="游明朝" w:eastAsia="游明朝" w:hAnsi="游明朝"/>
          <w:szCs w:val="24"/>
        </w:rPr>
      </w:pPr>
      <w:r w:rsidRPr="007A1576">
        <w:rPr>
          <w:rFonts w:ascii="游明朝" w:eastAsia="游明朝" w:hAnsi="游明朝" w:hint="eastAsia"/>
          <w:szCs w:val="24"/>
        </w:rPr>
        <w:t xml:space="preserve">　　大阪市立自然史博物館　気付</w:t>
      </w:r>
    </w:p>
    <w:p w:rsidR="00C10B4C" w:rsidRPr="007A1576" w:rsidRDefault="00C10B4C" w:rsidP="00C10B4C">
      <w:pPr>
        <w:spacing w:line="300" w:lineRule="exact"/>
        <w:rPr>
          <w:rFonts w:ascii="游明朝" w:eastAsia="游明朝" w:hAnsi="游明朝"/>
          <w:szCs w:val="24"/>
        </w:rPr>
      </w:pPr>
      <w:r w:rsidRPr="007A1576">
        <w:rPr>
          <w:rFonts w:ascii="游明朝" w:eastAsia="游明朝" w:hAnsi="游明朝" w:hint="eastAsia"/>
          <w:szCs w:val="24"/>
        </w:rPr>
        <w:t xml:space="preserve">　　日本貝類学会令和6年度大会事務局　宛</w:t>
      </w:r>
    </w:p>
    <w:p w:rsidR="00C10B4C" w:rsidRPr="007A1576" w:rsidRDefault="00C10B4C" w:rsidP="00C10B4C">
      <w:pPr>
        <w:spacing w:line="300" w:lineRule="exact"/>
        <w:rPr>
          <w:rFonts w:ascii="游明朝" w:eastAsia="游明朝" w:hAnsi="游明朝"/>
          <w:szCs w:val="24"/>
        </w:rPr>
      </w:pPr>
      <w:r w:rsidRPr="007A1576">
        <w:rPr>
          <w:rFonts w:ascii="游明朝" w:eastAsia="游明朝" w:hAnsi="游明朝" w:hint="eastAsia"/>
          <w:szCs w:val="24"/>
        </w:rPr>
        <w:t xml:space="preserve">　　FAX: 06-6697-6225　電子メール：</w:t>
      </w:r>
      <w:r w:rsidRPr="007A1576">
        <w:rPr>
          <w:rFonts w:ascii="游明朝" w:eastAsia="游明朝" w:hAnsi="游明朝"/>
          <w:szCs w:val="24"/>
        </w:rPr>
        <w:t>&lt;msj20</w:t>
      </w:r>
      <w:r w:rsidRPr="007A1576">
        <w:rPr>
          <w:rFonts w:ascii="游明朝" w:eastAsia="游明朝" w:hAnsi="游明朝" w:hint="eastAsia"/>
          <w:szCs w:val="24"/>
        </w:rPr>
        <w:t>24</w:t>
      </w:r>
      <w:r w:rsidRPr="007A1576">
        <w:rPr>
          <w:rFonts w:ascii="游明朝" w:eastAsia="游明朝" w:hAnsi="游明朝"/>
          <w:szCs w:val="24"/>
        </w:rPr>
        <w:t>@icloud.com&gt;</w:t>
      </w:r>
      <w:r w:rsidRPr="007A1576">
        <w:rPr>
          <w:rFonts w:ascii="游明朝" w:eastAsia="游明朝" w:hAnsi="游明朝" w:hint="eastAsia"/>
          <w:szCs w:val="24"/>
        </w:rPr>
        <w:t>（大会専用）</w:t>
      </w:r>
    </w:p>
    <w:p w:rsidR="002B6116" w:rsidRPr="00C10B4C" w:rsidRDefault="002B6116" w:rsidP="002B6116">
      <w:pPr>
        <w:spacing w:line="320" w:lineRule="exact"/>
        <w:rPr>
          <w:rFonts w:ascii="游明朝" w:eastAsia="游明朝" w:hAnsi="游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825"/>
      </w:tblGrid>
      <w:tr w:rsidR="002B6116" w:rsidRPr="00C10B4C" w:rsidTr="00AE2FD0">
        <w:trPr>
          <w:trHeight w:val="493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氏名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</w:p>
        </w:tc>
      </w:tr>
      <w:tr w:rsidR="002B6116" w:rsidRPr="00C10B4C" w:rsidTr="00AE2FD0">
        <w:trPr>
          <w:trHeight w:val="509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参加費区分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 xml:space="preserve">　□一般　・□学生　　（どちらかの□を■にする）</w:t>
            </w:r>
          </w:p>
        </w:tc>
      </w:tr>
      <w:tr w:rsidR="002B6116" w:rsidRPr="00C10B4C" w:rsidTr="00AE2FD0">
        <w:trPr>
          <w:trHeight w:val="1253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7A157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連絡先</w:t>
            </w:r>
            <w:r w:rsidR="002B6116" w:rsidRPr="007A1576">
              <w:rPr>
                <w:rFonts w:ascii="游ゴシック Medium" w:eastAsia="游ゴシック Medium" w:hAnsi="游ゴシック Medium" w:hint="eastAsia"/>
                <w:color w:val="000000"/>
              </w:rPr>
              <w:t>住所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〒</w:t>
            </w:r>
          </w:p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</w:p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</w:p>
        </w:tc>
      </w:tr>
      <w:tr w:rsidR="002B6116" w:rsidRPr="00C10B4C" w:rsidTr="00AE2FD0">
        <w:trPr>
          <w:trHeight w:val="424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TEL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</w:p>
        </w:tc>
      </w:tr>
      <w:tr w:rsidR="002B6116" w:rsidRPr="00C10B4C" w:rsidTr="00AE2FD0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電子メール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</w:p>
        </w:tc>
      </w:tr>
      <w:tr w:rsidR="002B6116" w:rsidRPr="00C10B4C" w:rsidTr="00AE2FD0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懇親会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 xml:space="preserve">　□参加する　・□参加しない　（どちらかの□を■にする）</w:t>
            </w:r>
          </w:p>
        </w:tc>
      </w:tr>
      <w:tr w:rsidR="002B6116" w:rsidRPr="00C10B4C" w:rsidTr="00AE2FD0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弁当（</w:t>
            </w:r>
            <w:r w:rsidR="00C10B4C" w:rsidRPr="007A1576">
              <w:rPr>
                <w:rFonts w:ascii="游ゴシック Medium" w:eastAsia="游ゴシック Medium" w:hAnsi="游ゴシック Medium"/>
                <w:color w:val="000000"/>
              </w:rPr>
              <w:t>4</w:t>
            </w: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/</w:t>
            </w:r>
            <w:r w:rsidR="00C10B4C" w:rsidRPr="007A1576">
              <w:rPr>
                <w:rFonts w:ascii="游ゴシック Medium" w:eastAsia="游ゴシック Medium" w:hAnsi="游ゴシック Medium"/>
                <w:color w:val="000000"/>
              </w:rPr>
              <w:t>13</w:t>
            </w: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）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 xml:space="preserve">　□要　・　□不要　（どちらかの□を■にする）</w:t>
            </w:r>
          </w:p>
        </w:tc>
      </w:tr>
      <w:tr w:rsidR="002B6116" w:rsidRPr="00C10B4C" w:rsidTr="00AE2FD0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弁当（</w:t>
            </w:r>
            <w:r w:rsidR="00C10B4C" w:rsidRPr="007A1576">
              <w:rPr>
                <w:rFonts w:ascii="游ゴシック Medium" w:eastAsia="游ゴシック Medium" w:hAnsi="游ゴシック Medium" w:hint="eastAsia"/>
                <w:color w:val="000000"/>
              </w:rPr>
              <w:t>4</w:t>
            </w: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/</w:t>
            </w:r>
            <w:r w:rsidR="00C10B4C" w:rsidRPr="007A1576">
              <w:rPr>
                <w:rFonts w:ascii="游ゴシック Medium" w:eastAsia="游ゴシック Medium" w:hAnsi="游ゴシック Medium"/>
                <w:color w:val="000000"/>
              </w:rPr>
              <w:t>14</w:t>
            </w: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）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 xml:space="preserve">　□要　・　□不要　（どちらかの□を■にする）</w:t>
            </w:r>
          </w:p>
        </w:tc>
      </w:tr>
      <w:tr w:rsidR="002B6116" w:rsidRPr="00C10B4C" w:rsidTr="00AE2FD0">
        <w:trPr>
          <w:trHeight w:val="417"/>
        </w:trPr>
        <w:tc>
          <w:tcPr>
            <w:tcW w:w="1843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研究発表</w:t>
            </w:r>
          </w:p>
        </w:tc>
        <w:tc>
          <w:tcPr>
            <w:tcW w:w="7825" w:type="dxa"/>
            <w:shd w:val="clear" w:color="auto" w:fill="auto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 xml:space="preserve">　□する　・□しない　（どちらかの□を■にする）</w:t>
            </w:r>
          </w:p>
        </w:tc>
      </w:tr>
    </w:tbl>
    <w:p w:rsidR="002B6116" w:rsidRPr="00C10B4C" w:rsidRDefault="002B6116" w:rsidP="002B6116">
      <w:pPr>
        <w:spacing w:line="320" w:lineRule="exact"/>
        <w:rPr>
          <w:rFonts w:ascii="游明朝" w:eastAsia="游明朝" w:hAnsi="游明朝"/>
          <w:color w:val="000000"/>
        </w:rPr>
      </w:pPr>
    </w:p>
    <w:p w:rsidR="002B6116" w:rsidRPr="00C10B4C" w:rsidRDefault="002B6116" w:rsidP="002B6116">
      <w:pPr>
        <w:spacing w:line="320" w:lineRule="exact"/>
        <w:rPr>
          <w:rFonts w:ascii="游明朝" w:eastAsia="游明朝" w:hAnsi="游明朝"/>
          <w:color w:val="000000"/>
        </w:rPr>
      </w:pPr>
      <w:r w:rsidRPr="00C10B4C">
        <w:rPr>
          <w:rFonts w:ascii="游明朝" w:eastAsia="游明朝" w:hAnsi="游明朝" w:hint="eastAsia"/>
          <w:color w:val="000000"/>
        </w:rPr>
        <w:t>研究発表される方は、以下もご記入ください</w:t>
      </w:r>
    </w:p>
    <w:p w:rsidR="002B6116" w:rsidRPr="00C10B4C" w:rsidRDefault="002B6116" w:rsidP="002B6116">
      <w:pPr>
        <w:spacing w:line="320" w:lineRule="exact"/>
        <w:rPr>
          <w:rFonts w:ascii="游明朝" w:eastAsia="游明朝" w:hAnsi="游明朝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7371"/>
      </w:tblGrid>
      <w:tr w:rsidR="002B6116" w:rsidRPr="00C10B4C" w:rsidTr="00AE2FD0">
        <w:trPr>
          <w:trHeight w:val="531"/>
        </w:trPr>
        <w:tc>
          <w:tcPr>
            <w:tcW w:w="2297" w:type="dxa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  <w:sz w:val="18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希望発表形態</w:t>
            </w:r>
          </w:p>
        </w:tc>
        <w:tc>
          <w:tcPr>
            <w:tcW w:w="7371" w:type="dxa"/>
            <w:vAlign w:val="center"/>
          </w:tcPr>
          <w:p w:rsidR="002B6116" w:rsidRPr="007A1576" w:rsidRDefault="002B6116" w:rsidP="00171ADD">
            <w:pPr>
              <w:spacing w:line="320" w:lineRule="exact"/>
              <w:rPr>
                <w:rFonts w:ascii="游ゴシック Medium" w:eastAsia="游ゴシック Medium" w:hAnsi="游ゴシック Medium"/>
                <w:color w:val="000000"/>
                <w:sz w:val="2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□</w:t>
            </w:r>
            <w:r w:rsidR="00427C11">
              <w:rPr>
                <w:rFonts w:ascii="游ゴシック Medium" w:eastAsia="游ゴシック Medium" w:hAnsi="游ゴシック Medium"/>
                <w:color w:val="000000"/>
              </w:rPr>
              <w:t xml:space="preserve"> </w:t>
            </w:r>
            <w:r w:rsidR="00B918CA">
              <w:rPr>
                <w:rFonts w:ascii="游ゴシック Medium" w:eastAsia="游ゴシック Medium" w:hAnsi="游ゴシック Medium" w:hint="eastAsia"/>
                <w:color w:val="000000"/>
              </w:rPr>
              <w:t>口頭</w:t>
            </w: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発表　・　□</w:t>
            </w:r>
            <w:r w:rsidR="00427C11">
              <w:rPr>
                <w:rFonts w:ascii="游ゴシック Medium" w:eastAsia="游ゴシック Medium" w:hAnsi="游ゴシック Medium" w:hint="eastAsia"/>
                <w:color w:val="000000"/>
              </w:rPr>
              <w:t xml:space="preserve"> </w:t>
            </w:r>
            <w:r w:rsidR="00B918CA">
              <w:rPr>
                <w:rFonts w:ascii="游ゴシック Medium" w:eastAsia="游ゴシック Medium" w:hAnsi="游ゴシック Medium" w:hint="eastAsia"/>
                <w:color w:val="000000"/>
              </w:rPr>
              <w:t>ポスター</w:t>
            </w: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発表　（どちらかの□を■にする）</w:t>
            </w:r>
          </w:p>
        </w:tc>
      </w:tr>
      <w:tr w:rsidR="002B6116" w:rsidRPr="00C10B4C" w:rsidTr="00AE2FD0">
        <w:trPr>
          <w:trHeight w:val="836"/>
        </w:trPr>
        <w:tc>
          <w:tcPr>
            <w:tcW w:w="2297" w:type="dxa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学生最優秀発</w:t>
            </w:r>
            <w:proofErr w:type="gramStart"/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表賞</w:t>
            </w:r>
            <w:proofErr w:type="gramEnd"/>
          </w:p>
        </w:tc>
        <w:tc>
          <w:tcPr>
            <w:tcW w:w="7371" w:type="dxa"/>
            <w:vAlign w:val="center"/>
          </w:tcPr>
          <w:p w:rsidR="002B6116" w:rsidRPr="007A1576" w:rsidRDefault="002B6116" w:rsidP="00171ADD">
            <w:pPr>
              <w:spacing w:line="320" w:lineRule="exact"/>
              <w:jc w:val="center"/>
              <w:rPr>
                <w:rFonts w:ascii="游ゴシック Medium" w:eastAsia="游ゴシック Medium" w:hAnsi="游ゴシック Medium"/>
                <w:color w:val="000000"/>
              </w:rPr>
            </w:pP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□エントリーする</w:t>
            </w:r>
            <w:r w:rsidR="007A1576" w:rsidRPr="007A1576">
              <w:rPr>
                <w:rFonts w:ascii="游ゴシック Medium" w:eastAsia="游ゴシック Medium" w:hAnsi="游ゴシック Medium" w:hint="eastAsia"/>
                <w:color w:val="000000"/>
              </w:rPr>
              <w:t>・</w:t>
            </w:r>
            <w:r w:rsidRPr="007A1576">
              <w:rPr>
                <w:rFonts w:ascii="游ゴシック Medium" w:eastAsia="游ゴシック Medium" w:hAnsi="游ゴシック Medium" w:hint="eastAsia"/>
                <w:color w:val="000000"/>
              </w:rPr>
              <w:t>□エントリーしない</w:t>
            </w:r>
            <w:r w:rsidRPr="00AE2FD0">
              <w:rPr>
                <w:rFonts w:ascii="游ゴシック Medium" w:eastAsia="游ゴシック Medium" w:hAnsi="游ゴシック Medium" w:hint="eastAsia"/>
                <w:color w:val="000000"/>
                <w:sz w:val="20"/>
              </w:rPr>
              <w:t>（どちらかの□を■にする）</w:t>
            </w:r>
          </w:p>
        </w:tc>
      </w:tr>
    </w:tbl>
    <w:p w:rsidR="000D2DB4" w:rsidRDefault="000D2DB4" w:rsidP="002B6116">
      <w:pPr>
        <w:rPr>
          <w:rFonts w:ascii="游明朝" w:eastAsia="游明朝" w:hAnsi="游明朝"/>
          <w:color w:val="000000"/>
          <w:u w:val="single"/>
        </w:rPr>
      </w:pPr>
    </w:p>
    <w:p w:rsidR="002B6116" w:rsidRPr="00C10B4C" w:rsidRDefault="002B6116" w:rsidP="002B6116">
      <w:pPr>
        <w:rPr>
          <w:rFonts w:ascii="游明朝" w:eastAsia="游明朝" w:hAnsi="游明朝"/>
          <w:color w:val="000000"/>
          <w:u w:val="single"/>
        </w:rPr>
      </w:pPr>
      <w:r w:rsidRPr="00C10B4C">
        <w:rPr>
          <w:rFonts w:ascii="游明朝" w:eastAsia="游明朝" w:hAnsi="游明朝" w:hint="eastAsia"/>
          <w:color w:val="000000"/>
          <w:u w:val="single"/>
        </w:rPr>
        <w:t>研究発表申込み・講演要旨登録</w:t>
      </w:r>
      <w:proofErr w:type="gramStart"/>
      <w:r w:rsidRPr="00C10B4C">
        <w:rPr>
          <w:rFonts w:ascii="游明朝" w:eastAsia="游明朝" w:hAnsi="游明朝" w:hint="eastAsia"/>
          <w:color w:val="000000"/>
          <w:u w:val="single"/>
        </w:rPr>
        <w:t>締切</w:t>
      </w:r>
      <w:proofErr w:type="gramEnd"/>
      <w:r w:rsidRPr="00C10B4C">
        <w:rPr>
          <w:rFonts w:ascii="游明朝" w:eastAsia="游明朝" w:hAnsi="游明朝" w:hint="eastAsia"/>
          <w:color w:val="000000"/>
          <w:u w:val="single"/>
        </w:rPr>
        <w:t>は</w:t>
      </w:r>
      <w:r w:rsidR="00C10B4C" w:rsidRPr="00C10B4C">
        <w:rPr>
          <w:rFonts w:ascii="游明朝" w:eastAsia="游明朝" w:hAnsi="游明朝"/>
          <w:color w:val="000000"/>
          <w:u w:val="single"/>
        </w:rPr>
        <w:t>2</w:t>
      </w:r>
      <w:r w:rsidRPr="00C10B4C">
        <w:rPr>
          <w:rFonts w:ascii="游明朝" w:eastAsia="游明朝" w:hAnsi="游明朝" w:hint="eastAsia"/>
          <w:color w:val="000000"/>
          <w:u w:val="single"/>
        </w:rPr>
        <w:t>月</w:t>
      </w:r>
      <w:r w:rsidR="00C10B4C" w:rsidRPr="00C10B4C">
        <w:rPr>
          <w:rFonts w:ascii="游明朝" w:eastAsia="游明朝" w:hAnsi="游明朝"/>
          <w:color w:val="000000"/>
          <w:u w:val="single"/>
        </w:rPr>
        <w:t>29</w:t>
      </w:r>
      <w:r w:rsidRPr="00C10B4C">
        <w:rPr>
          <w:rFonts w:ascii="游明朝" w:eastAsia="游明朝" w:hAnsi="游明朝" w:hint="eastAsia"/>
          <w:color w:val="000000"/>
          <w:u w:val="single"/>
        </w:rPr>
        <w:t>日（</w:t>
      </w:r>
      <w:r w:rsidR="00C10B4C" w:rsidRPr="00C10B4C">
        <w:rPr>
          <w:rFonts w:ascii="游明朝" w:eastAsia="游明朝" w:hAnsi="游明朝" w:hint="eastAsia"/>
          <w:color w:val="000000"/>
          <w:u w:val="single"/>
        </w:rPr>
        <w:t>木</w:t>
      </w:r>
      <w:r w:rsidRPr="00C10B4C">
        <w:rPr>
          <w:rFonts w:ascii="游明朝" w:eastAsia="游明朝" w:hAnsi="游明朝" w:hint="eastAsia"/>
          <w:color w:val="000000"/>
          <w:u w:val="single"/>
        </w:rPr>
        <w:t>）です。</w:t>
      </w:r>
    </w:p>
    <w:p w:rsidR="002B6116" w:rsidRPr="00B918CA" w:rsidRDefault="00B918CA" w:rsidP="002B6116">
      <w:pPr>
        <w:rPr>
          <w:rFonts w:ascii="游明朝" w:eastAsia="游明朝" w:hAnsi="游明朝"/>
          <w:szCs w:val="24"/>
        </w:rPr>
      </w:pPr>
      <w:r w:rsidRPr="00B918CA">
        <w:rPr>
          <w:rFonts w:ascii="游明朝" w:eastAsia="游明朝" w:hAnsi="游明朝" w:hint="eastAsia"/>
          <w:szCs w:val="24"/>
        </w:rPr>
        <w:t>参加のみの申込みは３月１日以降でも受け付けます</w:t>
      </w:r>
      <w:r w:rsidRPr="00B918CA">
        <w:rPr>
          <w:rFonts w:ascii="游明朝" w:eastAsia="游明朝" w:hAnsi="游明朝" w:hint="eastAsia"/>
          <w:szCs w:val="24"/>
        </w:rPr>
        <w:t>。</w:t>
      </w:r>
    </w:p>
    <w:p w:rsidR="00B918CA" w:rsidRPr="00C10B4C" w:rsidRDefault="00B918CA" w:rsidP="002B6116">
      <w:pPr>
        <w:rPr>
          <w:rFonts w:ascii="游明朝" w:eastAsia="游明朝" w:hAnsi="游明朝" w:hint="eastAsia"/>
          <w:color w:val="00000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2B6116" w:rsidRPr="00C10B4C" w:rsidTr="00BD1231">
        <w:trPr>
          <w:trHeight w:val="970"/>
        </w:trPr>
        <w:tc>
          <w:tcPr>
            <w:tcW w:w="9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CA" w:rsidRDefault="002B6116" w:rsidP="00171ADD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C10B4C">
              <w:rPr>
                <w:rFonts w:ascii="游明朝" w:eastAsia="游明朝" w:hAnsi="游明朝" w:hint="eastAsia"/>
                <w:color w:val="000000"/>
              </w:rPr>
              <w:t>この参加申込書の送付後、参加費を入金してください</w:t>
            </w:r>
          </w:p>
          <w:p w:rsidR="002B6116" w:rsidRPr="00C10B4C" w:rsidRDefault="002B6116" w:rsidP="00171ADD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C10B4C">
              <w:rPr>
                <w:rFonts w:ascii="游明朝" w:eastAsia="游明朝" w:hAnsi="游明朝" w:hint="eastAsia"/>
                <w:color w:val="000000"/>
              </w:rPr>
              <w:t>（早期入金割引は</w:t>
            </w:r>
            <w:r w:rsidR="00C10B4C" w:rsidRPr="00C10B4C">
              <w:rPr>
                <w:rFonts w:ascii="游明朝" w:eastAsia="游明朝" w:hAnsi="游明朝" w:hint="eastAsia"/>
                <w:color w:val="000000"/>
              </w:rPr>
              <w:t>3</w:t>
            </w:r>
            <w:r w:rsidRPr="00C10B4C">
              <w:rPr>
                <w:rFonts w:ascii="游明朝" w:eastAsia="游明朝" w:hAnsi="游明朝" w:hint="eastAsia"/>
                <w:color w:val="000000"/>
              </w:rPr>
              <w:t>月</w:t>
            </w:r>
            <w:r w:rsidR="00C10B4C" w:rsidRPr="00C10B4C">
              <w:rPr>
                <w:rFonts w:ascii="游明朝" w:eastAsia="游明朝" w:hAnsi="游明朝" w:hint="eastAsia"/>
                <w:color w:val="000000"/>
              </w:rPr>
              <w:t>2</w:t>
            </w:r>
            <w:r w:rsidR="00241174">
              <w:rPr>
                <w:rFonts w:ascii="游明朝" w:eastAsia="游明朝" w:hAnsi="游明朝" w:hint="eastAsia"/>
                <w:color w:val="000000"/>
              </w:rPr>
              <w:t>5</w:t>
            </w:r>
            <w:r w:rsidRPr="00C10B4C">
              <w:rPr>
                <w:rFonts w:ascii="游明朝" w:eastAsia="游明朝" w:hAnsi="游明朝" w:hint="eastAsia"/>
                <w:color w:val="000000"/>
              </w:rPr>
              <w:t>日まで）</w:t>
            </w:r>
          </w:p>
          <w:p w:rsidR="002B6116" w:rsidRPr="00C10B4C" w:rsidRDefault="002B6116" w:rsidP="00171ADD">
            <w:pPr>
              <w:jc w:val="center"/>
              <w:rPr>
                <w:rFonts w:ascii="游明朝" w:eastAsia="游明朝" w:hAnsi="游明朝"/>
                <w:color w:val="000000"/>
              </w:rPr>
            </w:pPr>
            <w:r w:rsidRPr="00C10B4C">
              <w:rPr>
                <w:rFonts w:ascii="游明朝" w:eastAsia="游明朝" w:hAnsi="游明朝" w:hint="eastAsia"/>
                <w:color w:val="000000"/>
              </w:rPr>
              <w:t>詳しくは「日本貝類学会令和</w:t>
            </w:r>
            <w:r w:rsidR="00C10B4C" w:rsidRPr="00C10B4C">
              <w:rPr>
                <w:rFonts w:ascii="游明朝" w:eastAsia="游明朝" w:hAnsi="游明朝" w:hint="eastAsia"/>
                <w:color w:val="000000"/>
              </w:rPr>
              <w:t>６</w:t>
            </w:r>
            <w:r w:rsidRPr="00C10B4C">
              <w:rPr>
                <w:rFonts w:ascii="游明朝" w:eastAsia="游明朝" w:hAnsi="游明朝" w:hint="eastAsia"/>
                <w:color w:val="000000"/>
              </w:rPr>
              <w:t>年度大会（</w:t>
            </w:r>
            <w:r w:rsidR="00C10B4C" w:rsidRPr="00C10B4C">
              <w:rPr>
                <w:rFonts w:ascii="游明朝" w:eastAsia="游明朝" w:hAnsi="游明朝" w:hint="eastAsia"/>
                <w:color w:val="000000"/>
              </w:rPr>
              <w:t>大阪</w:t>
            </w:r>
            <w:r w:rsidRPr="00C10B4C">
              <w:rPr>
                <w:rFonts w:ascii="游明朝" w:eastAsia="游明朝" w:hAnsi="游明朝" w:hint="eastAsia"/>
                <w:color w:val="000000"/>
              </w:rPr>
              <w:t>）のご案内」をご覧ください。</w:t>
            </w:r>
          </w:p>
        </w:tc>
      </w:tr>
    </w:tbl>
    <w:p w:rsidR="002B6116" w:rsidRPr="00C10B4C" w:rsidRDefault="002B6116" w:rsidP="002B6116">
      <w:pPr>
        <w:spacing w:line="300" w:lineRule="exact"/>
        <w:rPr>
          <w:rFonts w:ascii="游明朝" w:eastAsia="游明朝" w:hAnsi="游明朝" w:cs="HiraKakuPro-W3"/>
          <w:color w:val="000000"/>
          <w:sz w:val="22"/>
          <w:szCs w:val="22"/>
          <w:lang w:bidi="en-US"/>
        </w:rPr>
      </w:pPr>
    </w:p>
    <w:p w:rsidR="005B7739" w:rsidRPr="00C10B4C" w:rsidRDefault="005B7739">
      <w:pPr>
        <w:rPr>
          <w:rFonts w:ascii="游明朝" w:eastAsia="游明朝" w:hAnsi="游明朝"/>
        </w:rPr>
      </w:pPr>
    </w:p>
    <w:sectPr w:rsidR="005B7739" w:rsidRPr="00C10B4C" w:rsidSect="009650A3">
      <w:pgSz w:w="11906" w:h="16838"/>
      <w:pgMar w:top="851" w:right="851" w:bottom="851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Yu Gothic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iraKakuPro-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ゴシック Medium">
    <w:altName w:val="Yu Gothic Medium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1BE"/>
    <w:multiLevelType w:val="hybridMultilevel"/>
    <w:tmpl w:val="E8F21324"/>
    <w:lvl w:ilvl="0" w:tplc="064CDBFC">
      <w:numFmt w:val="bullet"/>
      <w:suff w:val="space"/>
      <w:lvlText w:val="■"/>
      <w:lvlJc w:val="left"/>
      <w:pPr>
        <w:ind w:left="240" w:hanging="240"/>
      </w:pPr>
      <w:rPr>
        <w:rFonts w:ascii="Osaka" w:eastAsia="Osaka" w:hAnsi="Osaka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15711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16"/>
    <w:rsid w:val="00001781"/>
    <w:rsid w:val="000D2DB4"/>
    <w:rsid w:val="00124BB0"/>
    <w:rsid w:val="001D2020"/>
    <w:rsid w:val="00241174"/>
    <w:rsid w:val="002B6116"/>
    <w:rsid w:val="00427C11"/>
    <w:rsid w:val="005078DB"/>
    <w:rsid w:val="005B7739"/>
    <w:rsid w:val="007A1576"/>
    <w:rsid w:val="009806C2"/>
    <w:rsid w:val="00AE2FD0"/>
    <w:rsid w:val="00B753AB"/>
    <w:rsid w:val="00B918CA"/>
    <w:rsid w:val="00BD1231"/>
    <w:rsid w:val="00C10B4C"/>
    <w:rsid w:val="00CD2F31"/>
    <w:rsid w:val="00DC5804"/>
    <w:rsid w:val="00F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234EE"/>
  <w15:docId w15:val="{5725997E-280D-F447-B0EB-3F1D6169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116"/>
    <w:pPr>
      <w:widowControl w:val="0"/>
      <w:jc w:val="both"/>
    </w:pPr>
    <w:rPr>
      <w:rFonts w:ascii="ＭＳ 明朝" w:eastAsia="平成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Okoshi</dc:creator>
  <cp:lastModifiedBy>So Ishida</cp:lastModifiedBy>
  <cp:revision>17</cp:revision>
  <dcterms:created xsi:type="dcterms:W3CDTF">2024-01-27T07:24:00Z</dcterms:created>
  <dcterms:modified xsi:type="dcterms:W3CDTF">2024-01-27T07:46:00Z</dcterms:modified>
</cp:coreProperties>
</file>